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PLPK juhatuse koosolekule 31.07.2025</w:t>
      </w:r>
    </w:p>
    <w:p>
      <w:pPr>
        <w:pStyle w:val="P1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Meede 3 Romantilise Rannatee ühistegevus ja turundus</w:t>
      </w:r>
    </w:p>
    <w:p>
      <w:pPr>
        <w:pStyle w:val="P1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Projekt</w:t>
      </w:r>
      <w:r>
        <w:rPr>
          <w:b/>
          <w:bCs/>
          <w:sz w:val="28"/>
          <w:szCs w:val="28"/>
          <w:lang w:val="et-EE"/>
        </w:rPr>
        <w:t xml:space="preserve"> „Rannatee tegevturundus“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et-EE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t-EE" w:eastAsia="en-GB"/>
          <w14:ligatures w14:val="none"/>
        </w:rPr>
        <w:t>Eesmärk: Romantilise Rannatee nähtavuse hoidmine ja tõstmine</w:t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  <w:t>Osalemine Haapsalu gurmeeturul 2025</w:t>
        <w:tab/>
        <w:tab/>
        <w:tab/>
        <w:tab/>
        <w:t>300.00 €</w:t>
      </w:r>
    </w:p>
    <w:p>
      <w:pPr>
        <w:pStyle w:val="Normal"/>
        <w:rPr>
          <w:lang w:val="et-EE"/>
        </w:rPr>
      </w:pPr>
      <w:r>
        <w:rPr>
          <w:lang w:val="et-EE"/>
        </w:rPr>
        <w:t>Osalemine Meritindi festivalil</w:t>
        <w:tab/>
        <w:t>2026</w:t>
        <w:tab/>
        <w:tab/>
        <w:tab/>
        <w:tab/>
        <w:tab/>
        <w:t>2 000.00 €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Soome Matkamessil 2026.a osalemine </w:t>
      </w:r>
    </w:p>
    <w:p>
      <w:pPr>
        <w:pStyle w:val="Normal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(5 inimest, kohatasu, majutus, </w:t>
      </w:r>
    </w:p>
    <w:p>
      <w:pPr>
        <w:pStyle w:val="Normal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transport Pärnu-Tallinn ja tagasi, laevapiletid, </w:t>
      </w:r>
    </w:p>
    <w:p>
      <w:pPr>
        <w:pStyle w:val="Normal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kohapealne pilet, esindamisteenus, </w:t>
      </w:r>
    </w:p>
    <w:p>
      <w:pPr>
        <w:pStyle w:val="Normal"/>
        <w:rPr>
          <w:lang w:val="et-EE"/>
        </w:rPr>
      </w:pPr>
      <w:r>
        <w:rPr>
          <w:sz w:val="20"/>
          <w:szCs w:val="20"/>
          <w:lang w:val="et-EE"/>
        </w:rPr>
        <w:t>reklaammaterjalid, artikkel eriväljaandes</w:t>
      </w:r>
      <w:r>
        <w:rPr>
          <w:lang w:val="et-EE"/>
        </w:rPr>
        <w:t>)</w:t>
        <w:tab/>
        <w:tab/>
        <w:tab/>
        <w:tab/>
        <w:tab/>
        <w:t>8 135.00 €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Pärnumaa meepäevade korraldamine </w:t>
        <w:tab/>
        <w:tab/>
        <w:tab/>
        <w:tab/>
        <w:t>4 800.00 €</w:t>
      </w:r>
    </w:p>
    <w:p>
      <w:pPr>
        <w:pStyle w:val="Normal"/>
        <w:rPr>
          <w:lang w:val="et-EE"/>
        </w:rPr>
      </w:pPr>
      <w:r>
        <w:rPr>
          <w:lang w:val="et-EE"/>
        </w:rPr>
        <w:t>BALTTOUR</w:t>
      </w:r>
      <w:r>
        <w:rPr>
          <w:lang w:val="et-EE"/>
        </w:rPr>
        <w:t xml:space="preserve"> turismimessil osalemine</w:t>
        <w:tab/>
        <w:tab/>
        <w:tab/>
        <w:tab/>
        <w:tab/>
        <w:t>4 500.00 €</w:t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KOKKU </w:t>
        <w:tab/>
        <w:tab/>
        <w:tab/>
        <w:tab/>
        <w:tab/>
        <w:tab/>
        <w:tab/>
        <w:tab/>
        <w:t>19 735.00 €</w:t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Millest toetus </w:t>
      </w:r>
      <w:r>
        <w:rPr>
          <w:b/>
          <w:bCs/>
          <w:sz w:val="28"/>
          <w:szCs w:val="28"/>
          <w:lang w:val="et-EE"/>
        </w:rPr>
        <w:t>90%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ab/>
        <w:tab/>
        <w:t>17 761.50 €</w:t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Omafinantseering</w:t>
        <w:tab/>
      </w:r>
      <w:r>
        <w:rPr>
          <w:b/>
          <w:bCs/>
          <w:sz w:val="28"/>
          <w:szCs w:val="28"/>
          <w:lang w:val="et-EE"/>
        </w:rPr>
        <w:t>10%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ab/>
        <w:t>1 973.50 €</w:t>
      </w:r>
    </w:p>
    <w:p>
      <w:pPr>
        <w:pStyle w:val="Normal"/>
        <w:spacing w:before="0" w:after="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</w:p>
    <w:p>
      <w:pPr>
        <w:pStyle w:val="Normal"/>
        <w:spacing w:before="0" w:after="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</w:p>
    <w:p>
      <w:pPr>
        <w:pStyle w:val="Normal"/>
        <w:spacing w:before="0" w:after="0"/>
        <w:rPr>
          <w:sz w:val="28"/>
          <w:szCs w:val="28"/>
          <w:lang w:val="et-EE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Pealkiri1Mrk"/>
    <w:uiPriority w:val="9"/>
    <w:qFormat/>
    <w:rsid w:val="00366c1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Pealkiri2Mrk"/>
    <w:uiPriority w:val="9"/>
    <w:semiHidden/>
    <w:unhideWhenUsed/>
    <w:qFormat/>
    <w:rsid w:val="00366c1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366c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Pealkiri4Mrk"/>
    <w:uiPriority w:val="9"/>
    <w:semiHidden/>
    <w:unhideWhenUsed/>
    <w:qFormat/>
    <w:rsid w:val="00366c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366c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366c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366c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366c1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366c1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link w:val="Pealkiri1"/>
    <w:uiPriority w:val="9"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Pealkiri2Mrk" w:customStyle="1">
    <w:name w:val="Pealkiri 2 Märk"/>
    <w:basedOn w:val="DefaultParagraphFont"/>
    <w:link w:val="Pealkiri2"/>
    <w:uiPriority w:val="9"/>
    <w:semiHidden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Pealkiri3Mrk" w:customStyle="1">
    <w:name w:val="Pealkiri 3 Märk"/>
    <w:basedOn w:val="DefaultParagraphFont"/>
    <w:link w:val="Pealkiri3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Pealkiri4Mrk" w:customStyle="1">
    <w:name w:val="Pealkiri 4 Märk"/>
    <w:basedOn w:val="DefaultParagraphFont"/>
    <w:link w:val="Pealkiri4"/>
    <w:uiPriority w:val="9"/>
    <w:semiHidden/>
    <w:qFormat/>
    <w:rsid w:val="00366c11"/>
    <w:rPr>
      <w:rFonts w:eastAsia="" w:cs="" w:cstheme="majorBidi" w:eastAsiaTheme="majorEastAsia"/>
      <w:i/>
      <w:iCs/>
      <w:color w:val="2F5496" w:themeColor="accent1" w:themeShade="bf"/>
    </w:rPr>
  </w:style>
  <w:style w:type="character" w:styleId="Pealkiri5Mrk" w:customStyle="1">
    <w:name w:val="Pealkiri 5 Märk"/>
    <w:basedOn w:val="DefaultParagraphFont"/>
    <w:link w:val="Pealkiri5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</w:rPr>
  </w:style>
  <w:style w:type="character" w:styleId="Pealkiri6Mrk" w:customStyle="1">
    <w:name w:val="Pealkiri 6 Märk"/>
    <w:basedOn w:val="DefaultParagraphFont"/>
    <w:link w:val="Pealkiri6"/>
    <w:uiPriority w:val="9"/>
    <w:semiHidden/>
    <w:qFormat/>
    <w:rsid w:val="00366c11"/>
    <w:rPr>
      <w:rFonts w:eastAsia="" w:cs="" w:cstheme="majorBidi" w:eastAsiaTheme="majorEastAsia"/>
      <w:i/>
      <w:iCs/>
      <w:color w:val="595959" w:themeColor="text1" w:themeTint="a6"/>
    </w:rPr>
  </w:style>
  <w:style w:type="character" w:styleId="Pealkiri7Mrk" w:customStyle="1">
    <w:name w:val="Pealkiri 7 Märk"/>
    <w:basedOn w:val="DefaultParagraphFont"/>
    <w:link w:val="Pealkiri7"/>
    <w:uiPriority w:val="9"/>
    <w:semiHidden/>
    <w:qFormat/>
    <w:rsid w:val="00366c11"/>
    <w:rPr>
      <w:rFonts w:eastAsia="" w:cs="" w:cstheme="majorBidi" w:eastAsiaTheme="majorEastAsia"/>
      <w:color w:val="595959" w:themeColor="text1" w:themeTint="a6"/>
    </w:rPr>
  </w:style>
  <w:style w:type="character" w:styleId="Pealkiri8Mrk" w:customStyle="1">
    <w:name w:val="Pealkiri 8 Märk"/>
    <w:basedOn w:val="DefaultParagraphFont"/>
    <w:link w:val="Pealkiri8"/>
    <w:uiPriority w:val="9"/>
    <w:semiHidden/>
    <w:qFormat/>
    <w:rsid w:val="00366c11"/>
    <w:rPr>
      <w:rFonts w:eastAsia="" w:cs="" w:cstheme="majorBidi" w:eastAsiaTheme="majorEastAsia"/>
      <w:i/>
      <w:iCs/>
      <w:color w:val="272727" w:themeColor="text1" w:themeTint="d8"/>
    </w:rPr>
  </w:style>
  <w:style w:type="character" w:styleId="Pealkiri9Mrk" w:customStyle="1">
    <w:name w:val="Pealkiri 9 Märk"/>
    <w:basedOn w:val="DefaultParagraphFont"/>
    <w:link w:val="Pealkiri9"/>
    <w:uiPriority w:val="9"/>
    <w:semiHidden/>
    <w:qFormat/>
    <w:rsid w:val="00366c11"/>
    <w:rPr>
      <w:rFonts w:eastAsia="" w:cs="" w:cstheme="majorBidi" w:eastAsiaTheme="majorEastAsia"/>
      <w:color w:val="272727" w:themeColor="text1" w:themeTint="d8"/>
    </w:rPr>
  </w:style>
  <w:style w:type="character" w:styleId="PealkiriMrk" w:customStyle="1">
    <w:name w:val="Pealkiri Märk"/>
    <w:basedOn w:val="DefaultParagraphFont"/>
    <w:link w:val="Pealkiri"/>
    <w:uiPriority w:val="10"/>
    <w:qFormat/>
    <w:rsid w:val="00366c1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apealkiriMrk" w:customStyle="1">
    <w:name w:val="Alapealkiri Märk"/>
    <w:basedOn w:val="DefaultParagraphFont"/>
    <w:link w:val="Alapealkiri"/>
    <w:uiPriority w:val="11"/>
    <w:qFormat/>
    <w:rsid w:val="00366c1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TsitaatMrk" w:customStyle="1">
    <w:name w:val="Tsitaat Märk"/>
    <w:basedOn w:val="DefaultParagraphFont"/>
    <w:link w:val="Tsitaat"/>
    <w:uiPriority w:val="29"/>
    <w:qFormat/>
    <w:rsid w:val="00366c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6c11"/>
    <w:rPr>
      <w:i/>
      <w:iCs/>
      <w:color w:val="2F5496" w:themeColor="accent1" w:themeShade="bf"/>
    </w:rPr>
  </w:style>
  <w:style w:type="character" w:styleId="SelgeltmrgatavtsitaatMrk" w:customStyle="1">
    <w:name w:val="Selgelt märgatav tsitaat Märk"/>
    <w:basedOn w:val="DefaultParagraphFont"/>
    <w:link w:val="Selgeltmrgatavtsitaat"/>
    <w:uiPriority w:val="30"/>
    <w:qFormat/>
    <w:rsid w:val="00366c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11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PealkiriMrk"/>
    <w:uiPriority w:val="10"/>
    <w:qFormat/>
    <w:rsid w:val="00366c1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366c1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TsitaatMrk"/>
    <w:uiPriority w:val="29"/>
    <w:qFormat/>
    <w:rsid w:val="00366c1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1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366c1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P1" w:customStyle="1">
    <w:name w:val="p1"/>
    <w:basedOn w:val="Normal"/>
    <w:qFormat/>
    <w:rsid w:val="00366c11"/>
    <w:pPr>
      <w:spacing w:lineRule="auto" w:line="240" w:before="0" w:after="0"/>
    </w:pPr>
    <w:rPr>
      <w:rFonts w:ascii="Times New Roman" w:hAnsi="Times New Roman" w:eastAsia="Times New Roman" w:cs="Times New Roman"/>
      <w:color w:val="000000"/>
      <w:kern w:val="0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83</Words>
  <Characters>566</Characters>
  <CharactersWithSpaces>675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2025-07-31T11:30:00Z</dcterms:created>
  <dc:creator>Eveli Eveli</dc:creator>
  <dc:description/>
  <dc:language>en-US</dc:language>
  <cp:lastModifiedBy/>
  <dcterms:modified xsi:type="dcterms:W3CDTF">2025-08-01T11:31:01Z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